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06CE" w14:textId="77777777" w:rsidR="00394EB3" w:rsidRPr="00394EB3" w:rsidRDefault="00394EB3" w:rsidP="00CB2647">
      <w:pPr>
        <w:jc w:val="center"/>
        <w:rPr>
          <w:b/>
          <w:bCs/>
          <w:sz w:val="24"/>
          <w:szCs w:val="24"/>
        </w:rPr>
      </w:pPr>
    </w:p>
    <w:p w14:paraId="297B46D4" w14:textId="1066EFE5" w:rsidR="00CB2647" w:rsidRDefault="00CB2647" w:rsidP="00CB2647">
      <w:pPr>
        <w:jc w:val="center"/>
        <w:rPr>
          <w:b/>
          <w:bCs/>
        </w:rPr>
      </w:pPr>
      <w:r>
        <w:rPr>
          <w:b/>
          <w:bCs/>
          <w:sz w:val="28"/>
          <w:szCs w:val="28"/>
        </w:rPr>
        <w:t>2022-2023 Quilters’ Guild Acadienne</w:t>
      </w:r>
      <w:r w:rsidRPr="00CB2647">
        <w:rPr>
          <w:b/>
          <w:bCs/>
          <w:sz w:val="28"/>
          <w:szCs w:val="28"/>
        </w:rPr>
        <w:t xml:space="preserve"> Challenge</w:t>
      </w:r>
      <w:r w:rsidRPr="00CB2647">
        <w:rPr>
          <w:b/>
          <w:bCs/>
        </w:rPr>
        <w:t xml:space="preserve"> </w:t>
      </w:r>
    </w:p>
    <w:p w14:paraId="261AC3EC" w14:textId="2A355D5D" w:rsidR="00CB2647" w:rsidRPr="00CB2647" w:rsidRDefault="00CB2647" w:rsidP="00CB2647">
      <w:pPr>
        <w:jc w:val="center"/>
        <w:rPr>
          <w:b/>
          <w:bCs/>
          <w:sz w:val="24"/>
          <w:szCs w:val="24"/>
        </w:rPr>
      </w:pPr>
      <w:r w:rsidRPr="00CB2647">
        <w:rPr>
          <w:b/>
          <w:bCs/>
          <w:sz w:val="24"/>
          <w:szCs w:val="24"/>
        </w:rPr>
        <w:t>“Water, water everywhere but not a drop to drink”</w:t>
      </w:r>
    </w:p>
    <w:p w14:paraId="37B5B666" w14:textId="77777777" w:rsidR="00CB2647" w:rsidRPr="00AC72EB" w:rsidRDefault="00CB2647" w:rsidP="00CB2647">
      <w:pPr>
        <w:jc w:val="center"/>
        <w:rPr>
          <w:sz w:val="16"/>
          <w:szCs w:val="16"/>
        </w:rPr>
      </w:pPr>
    </w:p>
    <w:p w14:paraId="54B90CE6" w14:textId="77777777" w:rsidR="00DA7883" w:rsidRDefault="00CB2647" w:rsidP="00394EB3">
      <w:pPr>
        <w:spacing w:after="0"/>
        <w:rPr>
          <w:sz w:val="24"/>
          <w:szCs w:val="24"/>
        </w:rPr>
      </w:pPr>
      <w:r>
        <w:t xml:space="preserve"> </w:t>
      </w:r>
      <w:r w:rsidRPr="00CB2647">
        <w:rPr>
          <w:sz w:val="24"/>
          <w:szCs w:val="24"/>
        </w:rPr>
        <w:t xml:space="preserve">Your creation does not have to look like an ocean, lake or river. Use your imagination. It can be over the water, under the water, by the water, indoors or outdoors, real or imagined, fun or serious. Maybe it’s rain or a pool or the fabrics or the blocks you use choose that speak to you. </w:t>
      </w:r>
      <w:r w:rsidR="00900F0F" w:rsidRPr="00AC72EB">
        <w:rPr>
          <w:sz w:val="24"/>
          <w:szCs w:val="24"/>
        </w:rPr>
        <w:t xml:space="preserve">The challenge shall be presented at the </w:t>
      </w:r>
      <w:r w:rsidR="00AC72EB">
        <w:rPr>
          <w:sz w:val="24"/>
          <w:szCs w:val="24"/>
        </w:rPr>
        <w:t>June</w:t>
      </w:r>
      <w:r w:rsidR="00900F0F" w:rsidRPr="00AC72EB">
        <w:rPr>
          <w:sz w:val="24"/>
          <w:szCs w:val="24"/>
        </w:rPr>
        <w:t xml:space="preserve"> general meeting.  The entries will be collected at the February </w:t>
      </w:r>
      <w:r w:rsidR="00AC72EB">
        <w:rPr>
          <w:sz w:val="24"/>
          <w:szCs w:val="24"/>
        </w:rPr>
        <w:t xml:space="preserve">2023 </w:t>
      </w:r>
      <w:r w:rsidR="00900F0F" w:rsidRPr="00AC72EB">
        <w:rPr>
          <w:sz w:val="24"/>
          <w:szCs w:val="24"/>
        </w:rPr>
        <w:t>meetings, day and evening.  The membership will vote on all of the entries at the March</w:t>
      </w:r>
      <w:r w:rsidR="00AC72EB">
        <w:rPr>
          <w:sz w:val="24"/>
          <w:szCs w:val="24"/>
        </w:rPr>
        <w:t xml:space="preserve"> 2023</w:t>
      </w:r>
      <w:r w:rsidR="00900F0F" w:rsidRPr="00AC72EB">
        <w:rPr>
          <w:sz w:val="24"/>
          <w:szCs w:val="24"/>
        </w:rPr>
        <w:t xml:space="preserve"> meetings and the awards presented at the April</w:t>
      </w:r>
      <w:r w:rsidR="00AC72EB">
        <w:rPr>
          <w:sz w:val="24"/>
          <w:szCs w:val="24"/>
        </w:rPr>
        <w:t xml:space="preserve"> 2023</w:t>
      </w:r>
      <w:r w:rsidR="00900F0F" w:rsidRPr="00AC72EB">
        <w:rPr>
          <w:sz w:val="24"/>
          <w:szCs w:val="24"/>
        </w:rPr>
        <w:t xml:space="preserve"> meetings.   </w:t>
      </w:r>
    </w:p>
    <w:p w14:paraId="310235A7" w14:textId="0A0AA06C" w:rsidR="00CB2647" w:rsidRDefault="00CB2647" w:rsidP="00DA7883">
      <w:pPr>
        <w:spacing w:after="0"/>
        <w:ind w:left="2160" w:firstLine="720"/>
        <w:rPr>
          <w:b/>
          <w:bCs/>
        </w:rPr>
      </w:pPr>
      <w:r w:rsidRPr="00CB2647">
        <w:rPr>
          <w:b/>
          <w:bCs/>
          <w:sz w:val="24"/>
          <w:szCs w:val="24"/>
        </w:rPr>
        <w:t>Have fun and be creative!</w:t>
      </w:r>
      <w:r w:rsidRPr="00CB2647">
        <w:rPr>
          <w:b/>
          <w:bCs/>
        </w:rPr>
        <w:t xml:space="preserve"> </w:t>
      </w:r>
    </w:p>
    <w:p w14:paraId="658C8584" w14:textId="77777777" w:rsidR="00394EB3" w:rsidRPr="00394EB3" w:rsidRDefault="00394EB3" w:rsidP="00394EB3">
      <w:pPr>
        <w:spacing w:after="0"/>
        <w:rPr>
          <w:sz w:val="24"/>
          <w:szCs w:val="24"/>
        </w:rPr>
      </w:pPr>
    </w:p>
    <w:p w14:paraId="1413B980" w14:textId="77777777" w:rsidR="006B3F1C" w:rsidRDefault="00CB2647" w:rsidP="00DA2430">
      <w:pPr>
        <w:rPr>
          <w:b/>
          <w:bCs/>
          <w:u w:val="single"/>
        </w:rPr>
      </w:pPr>
      <w:r w:rsidRPr="00CB2647">
        <w:rPr>
          <w:b/>
          <w:bCs/>
          <w:u w:val="single"/>
        </w:rPr>
        <w:t>BASIC RULES OF THE CHALLENGE:</w:t>
      </w:r>
    </w:p>
    <w:p w14:paraId="727FEDAB" w14:textId="3F6B8840" w:rsidR="008E0C02" w:rsidRDefault="00CB2647" w:rsidP="008E0C02">
      <w:pPr>
        <w:pStyle w:val="ListParagraph"/>
        <w:numPr>
          <w:ilvl w:val="0"/>
          <w:numId w:val="2"/>
        </w:numPr>
      </w:pPr>
      <w:r w:rsidRPr="008E0C02">
        <w:rPr>
          <w:b/>
          <w:bCs/>
        </w:rPr>
        <w:t>#1 RULE: HAVE FUN!!!</w:t>
      </w:r>
      <w:r>
        <w:t xml:space="preserve"> </w:t>
      </w:r>
    </w:p>
    <w:p w14:paraId="57D4E070" w14:textId="61D99041" w:rsidR="00CB2647" w:rsidRDefault="00CB2647" w:rsidP="008E0C02">
      <w:pPr>
        <w:pStyle w:val="ListParagraph"/>
        <w:numPr>
          <w:ilvl w:val="0"/>
          <w:numId w:val="2"/>
        </w:numPr>
      </w:pPr>
      <w:r w:rsidRPr="008E0C02">
        <w:rPr>
          <w:b/>
          <w:bCs/>
        </w:rPr>
        <w:t>Use your imagination!</w:t>
      </w:r>
      <w:r>
        <w:t xml:space="preserve"> Your creation can be traditional or contemporary. Item Selection: We would like your challenge to be a small quilt or wall</w:t>
      </w:r>
      <w:r w:rsidR="006B3F1C">
        <w:t xml:space="preserve"> </w:t>
      </w:r>
      <w:r>
        <w:t>hanging, not a tote bag, pocket book, vest or jacket.</w:t>
      </w:r>
    </w:p>
    <w:p w14:paraId="6B2263B7" w14:textId="77777777" w:rsidR="000D6DD7" w:rsidRPr="000D6DD7" w:rsidRDefault="006B3F1C" w:rsidP="00C07889">
      <w:pPr>
        <w:pStyle w:val="ListParagraph"/>
        <w:numPr>
          <w:ilvl w:val="0"/>
          <w:numId w:val="3"/>
        </w:numPr>
        <w:spacing w:after="0"/>
        <w:rPr>
          <w:sz w:val="26"/>
          <w:szCs w:val="26"/>
        </w:rPr>
      </w:pPr>
      <w:r w:rsidRPr="000D6DD7">
        <w:rPr>
          <w:b/>
          <w:bCs/>
        </w:rPr>
        <w:t>Methods of Construction:</w:t>
      </w:r>
      <w:r>
        <w:t xml:space="preserve"> You are free to use whatever construction or quilting methods work best for your creation (i.e., machine piece, hand piece, paper piece, applique, etc.). We encourage you to challenge yourself. Your creation can be as complicated or as simple as you like</w:t>
      </w:r>
      <w:r w:rsidR="00C07889" w:rsidRPr="000D6DD7">
        <w:rPr>
          <w:b/>
          <w:bCs/>
        </w:rPr>
        <w:t>.</w:t>
      </w:r>
    </w:p>
    <w:p w14:paraId="5F4A8A84" w14:textId="6FB55B0B" w:rsidR="008E0C02" w:rsidRPr="000D6DD7" w:rsidRDefault="006B3F1C" w:rsidP="00C07889">
      <w:pPr>
        <w:pStyle w:val="ListParagraph"/>
        <w:numPr>
          <w:ilvl w:val="0"/>
          <w:numId w:val="3"/>
        </w:numPr>
        <w:spacing w:after="0"/>
        <w:rPr>
          <w:sz w:val="26"/>
          <w:szCs w:val="26"/>
        </w:rPr>
      </w:pPr>
      <w:r w:rsidRPr="000D6DD7">
        <w:rPr>
          <w:b/>
          <w:bCs/>
        </w:rPr>
        <w:t>Quilting Requirement:</w:t>
      </w:r>
      <w:r w:rsidR="00EC1FB7" w:rsidRPr="000D6DD7">
        <w:rPr>
          <w:b/>
          <w:bCs/>
        </w:rPr>
        <w:t xml:space="preserve">  </w:t>
      </w:r>
      <w:r w:rsidR="00EC1FB7" w:rsidRPr="00EC1FB7">
        <w:t>The entry must be quilted by hand, machine, or combination of both or tied.</w:t>
      </w:r>
      <w:r w:rsidR="00C07889">
        <w:t xml:space="preserve"> </w:t>
      </w:r>
      <w:r w:rsidR="000D6DD7">
        <w:t>It must have a binding and a label.</w:t>
      </w:r>
    </w:p>
    <w:p w14:paraId="1FA719A6" w14:textId="56D1B6BE" w:rsidR="008E0C02" w:rsidRDefault="006B3F1C" w:rsidP="00B91F0A">
      <w:pPr>
        <w:pStyle w:val="ListParagraph"/>
        <w:numPr>
          <w:ilvl w:val="0"/>
          <w:numId w:val="2"/>
        </w:numPr>
      </w:pPr>
      <w:r w:rsidRPr="00B91F0A">
        <w:rPr>
          <w:b/>
          <w:bCs/>
        </w:rPr>
        <w:t xml:space="preserve">Finished Size: </w:t>
      </w:r>
      <w:r>
        <w:t>Finished size is your choice, but no smaller than 12” and no bigger than 120” outside perimeter/circumference (i.e., square, rectangle, hexagon, or circle, etc.). For example, a square that equals 120” would be 30”x30”</w:t>
      </w:r>
      <w:r w:rsidR="000D6DD7">
        <w:t>.</w:t>
      </w:r>
    </w:p>
    <w:p w14:paraId="6E9D8089" w14:textId="77777777" w:rsidR="008E0C02" w:rsidRDefault="006B3F1C" w:rsidP="00B91F0A">
      <w:pPr>
        <w:pStyle w:val="ListParagraph"/>
        <w:numPr>
          <w:ilvl w:val="0"/>
          <w:numId w:val="2"/>
        </w:numPr>
      </w:pPr>
      <w:r w:rsidRPr="00B91F0A">
        <w:rPr>
          <w:b/>
          <w:bCs/>
        </w:rPr>
        <w:t xml:space="preserve">Fabric Requirement: </w:t>
      </w:r>
      <w:r>
        <w:t xml:space="preserve">There is no limit to the total number of fabrics or kinds of fabrics used. </w:t>
      </w:r>
    </w:p>
    <w:p w14:paraId="0F7465B9" w14:textId="77777777" w:rsidR="008E0C02" w:rsidRDefault="006B3F1C" w:rsidP="00B91F0A">
      <w:pPr>
        <w:pStyle w:val="ListParagraph"/>
        <w:numPr>
          <w:ilvl w:val="0"/>
          <w:numId w:val="2"/>
        </w:numPr>
      </w:pPr>
      <w:r w:rsidRPr="00B91F0A">
        <w:rPr>
          <w:b/>
          <w:bCs/>
        </w:rPr>
        <w:t>Embellishments:</w:t>
      </w:r>
      <w:r>
        <w:t xml:space="preserve"> Embellishments are optional. </w:t>
      </w:r>
    </w:p>
    <w:p w14:paraId="689588EB" w14:textId="77777777" w:rsidR="008E0C02" w:rsidRDefault="006B3F1C" w:rsidP="00B91F0A">
      <w:pPr>
        <w:pStyle w:val="ListParagraph"/>
        <w:numPr>
          <w:ilvl w:val="0"/>
          <w:numId w:val="2"/>
        </w:numPr>
      </w:pPr>
      <w:r w:rsidRPr="00B91F0A">
        <w:rPr>
          <w:b/>
          <w:bCs/>
        </w:rPr>
        <w:t>Hanging Sleeve:</w:t>
      </w:r>
      <w:r>
        <w:t xml:space="preserve"> The quilt back must have a hanging sleeve. </w:t>
      </w:r>
    </w:p>
    <w:p w14:paraId="4E8EBA29" w14:textId="233BED7D" w:rsidR="00A41093" w:rsidRPr="00A41093" w:rsidRDefault="00394EB3" w:rsidP="00A41093">
      <w:pPr>
        <w:pStyle w:val="ListParagraph"/>
        <w:numPr>
          <w:ilvl w:val="0"/>
          <w:numId w:val="3"/>
        </w:numPr>
        <w:spacing w:after="0"/>
      </w:pPr>
      <w:r>
        <w:rPr>
          <w:b/>
          <w:bCs/>
        </w:rPr>
        <w:t xml:space="preserve"> L</w:t>
      </w:r>
      <w:r w:rsidR="006B3F1C" w:rsidRPr="00B91F0A">
        <w:rPr>
          <w:b/>
          <w:bCs/>
        </w:rPr>
        <w:t>abel:</w:t>
      </w:r>
      <w:r w:rsidR="006B3F1C">
        <w:t xml:space="preserve"> </w:t>
      </w:r>
      <w:r w:rsidR="00A41093" w:rsidRPr="00A41093">
        <w:t>The label shall have the following information:</w:t>
      </w:r>
    </w:p>
    <w:p w14:paraId="54889813" w14:textId="77777777" w:rsidR="00A41093" w:rsidRPr="00A41093" w:rsidRDefault="00A41093" w:rsidP="00A41093">
      <w:pPr>
        <w:pStyle w:val="ListParagraph"/>
        <w:numPr>
          <w:ilvl w:val="1"/>
          <w:numId w:val="3"/>
        </w:numPr>
        <w:spacing w:after="0"/>
      </w:pPr>
      <w:r w:rsidRPr="00A41093">
        <w:t>The name of the quilt</w:t>
      </w:r>
    </w:p>
    <w:p w14:paraId="173F014C" w14:textId="3D54C6A8" w:rsidR="00A41093" w:rsidRPr="00A41093" w:rsidRDefault="00A41093" w:rsidP="00A41093">
      <w:pPr>
        <w:pStyle w:val="ListParagraph"/>
        <w:numPr>
          <w:ilvl w:val="1"/>
          <w:numId w:val="3"/>
        </w:numPr>
        <w:spacing w:after="0"/>
      </w:pPr>
      <w:r>
        <w:t>Give credit to the source that inspired you</w:t>
      </w:r>
      <w:r>
        <w:t xml:space="preserve"> and how the quilt demonstrates the theme.</w:t>
      </w:r>
    </w:p>
    <w:p w14:paraId="672185C4" w14:textId="77777777" w:rsidR="00A41093" w:rsidRPr="00A41093" w:rsidRDefault="00A41093" w:rsidP="00A41093">
      <w:pPr>
        <w:pStyle w:val="ListParagraph"/>
        <w:numPr>
          <w:ilvl w:val="1"/>
          <w:numId w:val="3"/>
        </w:numPr>
        <w:spacing w:after="0"/>
      </w:pPr>
      <w:r w:rsidRPr="00A41093">
        <w:t>The name of the creator of the quilt</w:t>
      </w:r>
    </w:p>
    <w:p w14:paraId="0C15A326" w14:textId="77777777" w:rsidR="00A41093" w:rsidRPr="00A41093" w:rsidRDefault="00A41093" w:rsidP="00A41093">
      <w:pPr>
        <w:pStyle w:val="ListParagraph"/>
        <w:numPr>
          <w:ilvl w:val="1"/>
          <w:numId w:val="3"/>
        </w:numPr>
        <w:spacing w:after="0"/>
      </w:pPr>
      <w:r w:rsidRPr="00A41093">
        <w:t>The name of the quilter (if needed)</w:t>
      </w:r>
    </w:p>
    <w:p w14:paraId="35208E58" w14:textId="77777777" w:rsidR="00A41093" w:rsidRPr="00A41093" w:rsidRDefault="00A41093" w:rsidP="00A41093">
      <w:pPr>
        <w:pStyle w:val="ListParagraph"/>
        <w:numPr>
          <w:ilvl w:val="1"/>
          <w:numId w:val="3"/>
        </w:numPr>
        <w:spacing w:after="0"/>
      </w:pPr>
      <w:r w:rsidRPr="00A41093">
        <w:t>Acknowledgement of the pattern name and/or designer, if used</w:t>
      </w:r>
    </w:p>
    <w:p w14:paraId="3D019FE2" w14:textId="77777777" w:rsidR="00A41093" w:rsidRPr="00A41093" w:rsidRDefault="00A41093" w:rsidP="00A41093">
      <w:pPr>
        <w:pStyle w:val="ListParagraph"/>
        <w:numPr>
          <w:ilvl w:val="1"/>
          <w:numId w:val="3"/>
        </w:numPr>
        <w:spacing w:after="0"/>
      </w:pPr>
      <w:r w:rsidRPr="00A41093">
        <w:t>Date of completion</w:t>
      </w:r>
    </w:p>
    <w:p w14:paraId="025F79BF" w14:textId="77777777" w:rsidR="00A41093" w:rsidRPr="00A41093" w:rsidRDefault="00A41093" w:rsidP="00A41093">
      <w:pPr>
        <w:pStyle w:val="ListParagraph"/>
        <w:numPr>
          <w:ilvl w:val="1"/>
          <w:numId w:val="3"/>
        </w:numPr>
        <w:spacing w:after="0"/>
      </w:pPr>
      <w:r w:rsidRPr="00A41093">
        <w:t>Dimensions of completed quilt or wall hanging (length and width)</w:t>
      </w:r>
    </w:p>
    <w:p w14:paraId="2C74F7F9" w14:textId="74F2CB04" w:rsidR="006B3F1C" w:rsidRDefault="006B3F1C" w:rsidP="00B91F0A">
      <w:pPr>
        <w:pStyle w:val="ListParagraph"/>
        <w:numPr>
          <w:ilvl w:val="0"/>
          <w:numId w:val="2"/>
        </w:numPr>
      </w:pPr>
      <w:r w:rsidRPr="00B91F0A">
        <w:rPr>
          <w:b/>
          <w:bCs/>
        </w:rPr>
        <w:t>Due Date:</w:t>
      </w:r>
      <w:r>
        <w:t xml:space="preserve"> Your finished item is due at our </w:t>
      </w:r>
      <w:r w:rsidR="00CB175B">
        <w:t xml:space="preserve">regular </w:t>
      </w:r>
      <w:r w:rsidR="008E0C02">
        <w:t>February</w:t>
      </w:r>
      <w:r w:rsidR="00CB175B">
        <w:t xml:space="preserve">, 2023 </w:t>
      </w:r>
      <w:r>
        <w:t xml:space="preserve">guild meeting. Ribbons will be given to the winners. </w:t>
      </w:r>
      <w:r w:rsidRPr="00650F98">
        <w:t>Only fully completed items will be accepted</w:t>
      </w:r>
      <w:r w:rsidR="00B91F0A" w:rsidRPr="00650F98">
        <w:t>.</w:t>
      </w:r>
      <w:r w:rsidR="00B91F0A" w:rsidRPr="00B91F0A">
        <w:rPr>
          <w:b/>
          <w:bCs/>
        </w:rPr>
        <w:t xml:space="preserve">  </w:t>
      </w:r>
      <w:r>
        <w:t xml:space="preserve">If you have any questions about the challenge, please see </w:t>
      </w:r>
      <w:r w:rsidR="00B91F0A">
        <w:t xml:space="preserve">Nadine Cain </w:t>
      </w:r>
      <w:r>
        <w:t xml:space="preserve">at a guild meeting or send her an email at </w:t>
      </w:r>
      <w:hyperlink r:id="rId5" w:history="1">
        <w:r w:rsidR="00B91F0A" w:rsidRPr="00960985">
          <w:rPr>
            <w:rStyle w:val="Hyperlink"/>
          </w:rPr>
          <w:t>cain@centurytel.net</w:t>
        </w:r>
      </w:hyperlink>
      <w:r w:rsidR="00B91F0A">
        <w:t xml:space="preserve"> </w:t>
      </w:r>
      <w:r>
        <w:t xml:space="preserve">or </w:t>
      </w:r>
      <w:r w:rsidR="00B91F0A">
        <w:t>message her at 337-354-5970</w:t>
      </w:r>
      <w:r>
        <w:t>.</w:t>
      </w:r>
      <w:r w:rsidR="00B91F0A">
        <w:t xml:space="preserve">  </w:t>
      </w:r>
      <w:r>
        <w:t xml:space="preserve"> HAVE FUN! WE CAN’T WAIT TO SEE WHAT YOU CREATE!</w:t>
      </w:r>
    </w:p>
    <w:p w14:paraId="216345ED" w14:textId="75166A4C" w:rsidR="00650F98" w:rsidRDefault="00650F98" w:rsidP="00B91F0A">
      <w:pPr>
        <w:pStyle w:val="ListParagraph"/>
        <w:numPr>
          <w:ilvl w:val="0"/>
          <w:numId w:val="2"/>
        </w:numPr>
      </w:pPr>
      <w:r>
        <w:rPr>
          <w:b/>
          <w:bCs/>
        </w:rPr>
        <w:t>Judging Categories:</w:t>
      </w:r>
      <w:r>
        <w:t xml:space="preserve">  </w:t>
      </w:r>
    </w:p>
    <w:p w14:paraId="77F8D134" w14:textId="349A0A80" w:rsidR="00650F98" w:rsidRDefault="00650F98" w:rsidP="00650F98">
      <w:pPr>
        <w:pStyle w:val="ListParagraph"/>
        <w:numPr>
          <w:ilvl w:val="1"/>
          <w:numId w:val="2"/>
        </w:numPr>
      </w:pPr>
      <w:r>
        <w:t>Viewer’s Choice</w:t>
      </w:r>
    </w:p>
    <w:p w14:paraId="14919A62" w14:textId="1266AA80" w:rsidR="00650F98" w:rsidRDefault="00650F98" w:rsidP="00650F98">
      <w:pPr>
        <w:pStyle w:val="ListParagraph"/>
        <w:numPr>
          <w:ilvl w:val="1"/>
          <w:numId w:val="2"/>
        </w:numPr>
      </w:pPr>
      <w:r>
        <w:t>Judges’ Choice (First, Second, and Third</w:t>
      </w:r>
    </w:p>
    <w:p w14:paraId="07A79A77" w14:textId="2F40CDA6" w:rsidR="00650F98" w:rsidRDefault="00DA2430" w:rsidP="00650F98">
      <w:pPr>
        <w:pStyle w:val="ListParagraph"/>
        <w:numPr>
          <w:ilvl w:val="1"/>
          <w:numId w:val="2"/>
        </w:numPr>
      </w:pPr>
      <w:r>
        <w:t>Program Committee’s Choice</w:t>
      </w:r>
    </w:p>
    <w:sectPr w:rsidR="00650F98" w:rsidSect="00394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3FD"/>
    <w:multiLevelType w:val="hybridMultilevel"/>
    <w:tmpl w:val="46AC80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43D92AE6"/>
    <w:multiLevelType w:val="hybridMultilevel"/>
    <w:tmpl w:val="7D94121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4BF50EC"/>
    <w:multiLevelType w:val="hybridMultilevel"/>
    <w:tmpl w:val="C9F8C37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992011">
    <w:abstractNumId w:val="0"/>
  </w:num>
  <w:num w:numId="2" w16cid:durableId="644816085">
    <w:abstractNumId w:val="1"/>
  </w:num>
  <w:num w:numId="3" w16cid:durableId="1828788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47"/>
    <w:rsid w:val="000D6DD7"/>
    <w:rsid w:val="00394EB3"/>
    <w:rsid w:val="005148A8"/>
    <w:rsid w:val="00561F8E"/>
    <w:rsid w:val="00650F98"/>
    <w:rsid w:val="006B3F1C"/>
    <w:rsid w:val="008402DA"/>
    <w:rsid w:val="008E0C02"/>
    <w:rsid w:val="00900F0F"/>
    <w:rsid w:val="00A41093"/>
    <w:rsid w:val="00AC72EB"/>
    <w:rsid w:val="00B91F0A"/>
    <w:rsid w:val="00C07889"/>
    <w:rsid w:val="00CB175B"/>
    <w:rsid w:val="00CB2647"/>
    <w:rsid w:val="00DA2430"/>
    <w:rsid w:val="00DA7883"/>
    <w:rsid w:val="00EC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696F"/>
  <w15:chartTrackingRefBased/>
  <w15:docId w15:val="{DD81015D-4AF8-4E40-9E61-77D41596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02"/>
    <w:pPr>
      <w:ind w:left="720"/>
      <w:contextualSpacing/>
    </w:pPr>
  </w:style>
  <w:style w:type="character" w:styleId="Hyperlink">
    <w:name w:val="Hyperlink"/>
    <w:basedOn w:val="DefaultParagraphFont"/>
    <w:uiPriority w:val="99"/>
    <w:unhideWhenUsed/>
    <w:rsid w:val="00B91F0A"/>
    <w:rPr>
      <w:color w:val="0563C1" w:themeColor="hyperlink"/>
      <w:u w:val="single"/>
    </w:rPr>
  </w:style>
  <w:style w:type="character" w:styleId="UnresolvedMention">
    <w:name w:val="Unresolved Mention"/>
    <w:basedOn w:val="DefaultParagraphFont"/>
    <w:uiPriority w:val="99"/>
    <w:semiHidden/>
    <w:unhideWhenUsed/>
    <w:rsid w:val="00B9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in@century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Cain</dc:creator>
  <cp:keywords/>
  <dc:description/>
  <cp:lastModifiedBy>Nadine Cain</cp:lastModifiedBy>
  <cp:revision>4</cp:revision>
  <dcterms:created xsi:type="dcterms:W3CDTF">2022-06-28T01:44:00Z</dcterms:created>
  <dcterms:modified xsi:type="dcterms:W3CDTF">2022-06-28T01:51:00Z</dcterms:modified>
</cp:coreProperties>
</file>